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216" w:tblpY="-26"/>
        <w:tblW w:w="10893" w:type="dxa"/>
        <w:tblLook w:val="04A0" w:firstRow="1" w:lastRow="0" w:firstColumn="1" w:lastColumn="0" w:noHBand="0" w:noVBand="1"/>
      </w:tblPr>
      <w:tblGrid>
        <w:gridCol w:w="1114"/>
        <w:gridCol w:w="2305"/>
        <w:gridCol w:w="4769"/>
        <w:gridCol w:w="2705"/>
      </w:tblGrid>
      <w:tr w:rsidR="007109B9" w:rsidRPr="004F08EF" w:rsidTr="00CF45A0">
        <w:trPr>
          <w:trHeight w:val="979"/>
        </w:trPr>
        <w:tc>
          <w:tcPr>
            <w:tcW w:w="1114" w:type="dxa"/>
            <w:shd w:val="clear" w:color="auto" w:fill="auto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7109B9">
              <w:rPr>
                <w:rFonts w:ascii="Times New Roman" w:hAnsi="Times New Roman" w:cs="Times New Roman"/>
                <w:b/>
                <w:szCs w:val="16"/>
              </w:rPr>
              <w:t>SIRA NO</w:t>
            </w:r>
          </w:p>
        </w:tc>
        <w:tc>
          <w:tcPr>
            <w:tcW w:w="2305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7109B9">
              <w:rPr>
                <w:rFonts w:ascii="Times New Roman" w:hAnsi="Times New Roman" w:cs="Times New Roman"/>
                <w:b/>
                <w:szCs w:val="16"/>
              </w:rPr>
              <w:t>HİZMETİN ADI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7109B9">
              <w:rPr>
                <w:rFonts w:ascii="Times New Roman" w:hAnsi="Times New Roman" w:cs="Times New Roman"/>
                <w:b/>
                <w:szCs w:val="16"/>
              </w:rPr>
              <w:t>BAŞVURUDA İSTENEN</w:t>
            </w: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7109B9">
              <w:rPr>
                <w:rFonts w:ascii="Times New Roman" w:hAnsi="Times New Roman" w:cs="Times New Roman"/>
                <w:b/>
                <w:szCs w:val="16"/>
              </w:rPr>
              <w:t>BELGELER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7109B9">
              <w:rPr>
                <w:rFonts w:ascii="Times New Roman" w:hAnsi="Times New Roman" w:cs="Times New Roman"/>
                <w:b/>
                <w:szCs w:val="16"/>
              </w:rPr>
              <w:t>HİZMETİN</w:t>
            </w: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7109B9">
              <w:rPr>
                <w:rFonts w:ascii="Times New Roman" w:hAnsi="Times New Roman" w:cs="Times New Roman"/>
                <w:b/>
                <w:szCs w:val="16"/>
              </w:rPr>
              <w:t>TAMAMLANMA</w:t>
            </w:r>
          </w:p>
          <w:p w:rsidR="007109B9" w:rsidRPr="007109B9" w:rsidRDefault="007109B9" w:rsidP="00CF45A0">
            <w:pPr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7109B9">
              <w:rPr>
                <w:rFonts w:ascii="Times New Roman" w:hAnsi="Times New Roman" w:cs="Times New Roman"/>
                <w:b/>
                <w:szCs w:val="16"/>
              </w:rPr>
              <w:t>SÜRESİ</w:t>
            </w:r>
            <w:r w:rsidR="00CF45A0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Pr="007109B9">
              <w:rPr>
                <w:rFonts w:ascii="Times New Roman" w:hAnsi="Times New Roman" w:cs="Times New Roman"/>
                <w:b/>
                <w:szCs w:val="16"/>
              </w:rPr>
              <w:t>(EN</w:t>
            </w:r>
            <w:r w:rsidR="00CF45A0">
              <w:rPr>
                <w:rFonts w:ascii="Times New Roman" w:hAnsi="Times New Roman" w:cs="Times New Roman"/>
                <w:b/>
                <w:szCs w:val="16"/>
              </w:rPr>
              <w:t xml:space="preserve"> </w:t>
            </w:r>
            <w:r w:rsidRPr="007109B9">
              <w:rPr>
                <w:rFonts w:ascii="Times New Roman" w:hAnsi="Times New Roman" w:cs="Times New Roman"/>
                <w:b/>
                <w:szCs w:val="16"/>
              </w:rPr>
              <w:t>GEÇ)</w:t>
            </w:r>
          </w:p>
        </w:tc>
      </w:tr>
      <w:tr w:rsidR="007109B9" w:rsidRPr="007109B9" w:rsidTr="007109B9">
        <w:trPr>
          <w:trHeight w:val="982"/>
        </w:trPr>
        <w:tc>
          <w:tcPr>
            <w:tcW w:w="1114" w:type="dxa"/>
            <w:shd w:val="clear" w:color="auto" w:fill="auto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İlkokul yeni öğrenci kayıtları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1-T.C Kimlik numarası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2-Şehit ve muharip gazi çocukları ile özel eğitime ihtiyacı olan çocuklar için durumlarını gösteren belge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3-Veli sözleşmesi(Okul tarafından verilecektir.)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 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10 dakika</w:t>
            </w:r>
          </w:p>
        </w:tc>
      </w:tr>
      <w:tr w:rsidR="007109B9" w:rsidRPr="007109B9" w:rsidTr="007109B9">
        <w:trPr>
          <w:trHeight w:val="734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2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İlkokul Öğrenci nakil ve geçişler</w:t>
            </w:r>
          </w:p>
        </w:tc>
        <w:tc>
          <w:tcPr>
            <w:tcW w:w="4769" w:type="dxa"/>
            <w:vAlign w:val="center"/>
          </w:tcPr>
          <w:p w:rsid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1.Veli Dilekçesi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2.T.C. Kimlik numarası olan Nüfus Cüzdanı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3. Şehit ve muharip gazi çocukları ile özel eğitime ihtiyacı olan çocuklar için durumlarını gösteren belge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10 dakika</w:t>
            </w:r>
          </w:p>
        </w:tc>
      </w:tr>
      <w:tr w:rsidR="007109B9" w:rsidRPr="007109B9" w:rsidTr="007109B9">
        <w:trPr>
          <w:trHeight w:val="369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</w:p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Denklik ile kayıt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1.T.C. Kimlik numarası olan Nüfus Cüzdanı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2.Denklik Belgesi(İl </w:t>
            </w:r>
            <w:proofErr w:type="spellStart"/>
            <w:proofErr w:type="gramStart"/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MEM’den</w:t>
            </w:r>
            <w:proofErr w:type="spellEnd"/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alınacak</w:t>
            </w:r>
            <w:proofErr w:type="gramEnd"/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)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10 dakika</w:t>
            </w:r>
          </w:p>
        </w:tc>
      </w:tr>
      <w:tr w:rsidR="007109B9" w:rsidRPr="007109B9" w:rsidTr="007109B9">
        <w:trPr>
          <w:trHeight w:val="798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4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Öğrenim Belgesi, Öğrenci Belgesi, Diploma Kayıt Belgesi, Kayıtları Yok Olanlara Verilecek Belge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1.Dilekçe 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2.</w:t>
            </w:r>
            <w:proofErr w:type="gramStart"/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Savaş,sel</w:t>
            </w:r>
            <w:proofErr w:type="gramEnd"/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,deprem,yangın gibi nedenlerle okul kayıtları yok olmuş ise, Öğrenim durumlarını kanıtlayan belge.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3.T.C. Kimlik numarası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10 dakika</w:t>
            </w:r>
          </w:p>
        </w:tc>
      </w:tr>
      <w:tr w:rsidR="007109B9" w:rsidRPr="007109B9" w:rsidTr="007109B9">
        <w:trPr>
          <w:trHeight w:val="302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Öğrenci Sevk </w:t>
            </w:r>
            <w:proofErr w:type="gramStart"/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Kağıdı</w:t>
            </w:r>
            <w:proofErr w:type="gramEnd"/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1. T.C. Kimlik numarası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 5 dakika   </w:t>
            </w:r>
          </w:p>
        </w:tc>
      </w:tr>
      <w:tr w:rsidR="007109B9" w:rsidRPr="007109B9" w:rsidTr="007109B9">
        <w:trPr>
          <w:trHeight w:val="558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6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Öğrenci Devam –Devamsızlık Takibi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1.T.C. Kimlik numarası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2.Veli Adresi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3.Veli Telefon Numarası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 5 dakika   </w:t>
            </w:r>
          </w:p>
        </w:tc>
      </w:tr>
      <w:tr w:rsidR="007109B9" w:rsidRPr="007109B9" w:rsidTr="007109B9">
        <w:trPr>
          <w:trHeight w:val="513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7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Öğrenci Gezi İzin Belgesi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1.Okul Tarafından Verilecek İzin Formu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2.Veli Adresi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3.Veli Telefon Numarası 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 5 dakika   </w:t>
            </w:r>
          </w:p>
        </w:tc>
      </w:tr>
      <w:tr w:rsidR="007109B9" w:rsidRPr="007109B9" w:rsidTr="007109B9">
        <w:trPr>
          <w:trHeight w:val="845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8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Öğretmen Görev Yeri Belgesi ve Hizmet Cetveli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1.T.C. Kimlik numarası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2.Emekli Sicil Numarası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3.İl Sicil Numarası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4.Ev Adresi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5.Mebbis Numarası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 5 dakika   </w:t>
            </w:r>
          </w:p>
        </w:tc>
      </w:tr>
      <w:tr w:rsidR="007109B9" w:rsidRPr="007109B9" w:rsidTr="007109B9">
        <w:trPr>
          <w:trHeight w:val="450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9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Öğretmen Maaş Bordrosu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1. T.C. Kimlik numarası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 5 dakika   </w:t>
            </w:r>
          </w:p>
        </w:tc>
      </w:tr>
      <w:tr w:rsidR="007109B9" w:rsidRPr="007109B9" w:rsidTr="007109B9">
        <w:trPr>
          <w:trHeight w:val="554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Veli Kimlik bildirme Formu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1.T.C. Kimlik numarası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2.Telefon Numarası</w:t>
            </w:r>
          </w:p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3.İş Adresi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 10 dakika</w:t>
            </w:r>
          </w:p>
        </w:tc>
      </w:tr>
      <w:tr w:rsidR="007109B9" w:rsidRPr="007109B9" w:rsidTr="007109B9">
        <w:trPr>
          <w:trHeight w:val="845"/>
        </w:trPr>
        <w:tc>
          <w:tcPr>
            <w:tcW w:w="1114" w:type="dxa"/>
            <w:vAlign w:val="center"/>
          </w:tcPr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  <w:p w:rsidR="007109B9" w:rsidRPr="007109B9" w:rsidRDefault="007109B9" w:rsidP="007109B9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7109B9">
              <w:rPr>
                <w:rFonts w:ascii="Times New Roman" w:hAnsi="Times New Roman" w:cs="Times New Roman"/>
                <w:szCs w:val="16"/>
              </w:rPr>
              <w:t>11</w:t>
            </w:r>
          </w:p>
        </w:tc>
        <w:tc>
          <w:tcPr>
            <w:tcW w:w="2305" w:type="dxa"/>
            <w:vAlign w:val="center"/>
          </w:tcPr>
          <w:p w:rsidR="007109B9" w:rsidRPr="00CF45A0" w:rsidRDefault="007109B9" w:rsidP="007109B9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F45A0">
              <w:rPr>
                <w:rFonts w:ascii="Times New Roman" w:hAnsi="Times New Roman" w:cs="Times New Roman"/>
                <w:b/>
                <w:sz w:val="18"/>
                <w:szCs w:val="16"/>
              </w:rPr>
              <w:t>Veli Tarafından Yapılan Öğrenci Davranışlarını Değerlendirme Kurulu Kararına İtiraz Başvurularının Alınması</w:t>
            </w:r>
          </w:p>
        </w:tc>
        <w:tc>
          <w:tcPr>
            <w:tcW w:w="4769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>1-Veli itiraz dilekçesi</w:t>
            </w:r>
          </w:p>
        </w:tc>
        <w:tc>
          <w:tcPr>
            <w:tcW w:w="2705" w:type="dxa"/>
            <w:vAlign w:val="center"/>
          </w:tcPr>
          <w:p w:rsidR="007109B9" w:rsidRPr="007109B9" w:rsidRDefault="007109B9" w:rsidP="007109B9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7109B9">
              <w:rPr>
                <w:rFonts w:ascii="Times New Roman" w:hAnsi="Times New Roman" w:cs="Times New Roman"/>
                <w:sz w:val="18"/>
                <w:szCs w:val="16"/>
              </w:rPr>
              <w:t xml:space="preserve">                5 iş Günü</w:t>
            </w:r>
          </w:p>
        </w:tc>
      </w:tr>
      <w:tr w:rsidR="00063F2B" w:rsidRPr="007109B9" w:rsidTr="00063F2B">
        <w:trPr>
          <w:trHeight w:val="826"/>
        </w:trPr>
        <w:tc>
          <w:tcPr>
            <w:tcW w:w="10893" w:type="dxa"/>
            <w:gridSpan w:val="4"/>
            <w:vAlign w:val="center"/>
          </w:tcPr>
          <w:p w:rsidR="00063F2B" w:rsidRPr="00063F2B" w:rsidRDefault="00063F2B" w:rsidP="00063F2B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Başvuru esnasında yukarıda belirtilen belgelerin dışında belge istenilmesi veya başvuru eksiksiz belge yapıldığı halde hizmetin belirtilen sürede tamamlan</w:t>
            </w:r>
            <w:r w:rsidR="00400507">
              <w:rPr>
                <w:rFonts w:ascii="Times New Roman" w:hAnsi="Times New Roman" w:cs="Times New Roman"/>
                <w:szCs w:val="16"/>
              </w:rPr>
              <w:t>ma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16"/>
              </w:rPr>
              <w:t xml:space="preserve">ması durumunda ilk müracaat yerine </w:t>
            </w:r>
            <w:proofErr w:type="gramStart"/>
            <w:r>
              <w:rPr>
                <w:rFonts w:ascii="Times New Roman" w:hAnsi="Times New Roman" w:cs="Times New Roman"/>
                <w:szCs w:val="16"/>
              </w:rPr>
              <w:t>yada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 xml:space="preserve"> ikinci müracaat yerine başvurunuz.</w:t>
            </w:r>
          </w:p>
        </w:tc>
      </w:tr>
    </w:tbl>
    <w:p w:rsidR="00D47354" w:rsidRPr="007109B9" w:rsidRDefault="007109B9" w:rsidP="00063F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noProof/>
          <w:sz w:val="18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9F617" wp14:editId="1A5299A3">
                <wp:simplePos x="0" y="0"/>
                <wp:positionH relativeFrom="column">
                  <wp:posOffset>86360</wp:posOffset>
                </wp:positionH>
                <wp:positionV relativeFrom="paragraph">
                  <wp:posOffset>-589280</wp:posOffset>
                </wp:positionV>
                <wp:extent cx="6886575" cy="571500"/>
                <wp:effectExtent l="0" t="0" r="9525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9B9" w:rsidRPr="00CF45A0" w:rsidRDefault="007109B9" w:rsidP="007109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F45A0">
                              <w:rPr>
                                <w:b/>
                                <w:sz w:val="30"/>
                                <w:szCs w:val="30"/>
                              </w:rPr>
                              <w:t>YUNUS EMRE İLKOKULU</w:t>
                            </w:r>
                          </w:p>
                          <w:p w:rsidR="007109B9" w:rsidRPr="00CF45A0" w:rsidRDefault="007109B9" w:rsidP="007109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F45A0">
                              <w:rPr>
                                <w:b/>
                                <w:sz w:val="30"/>
                                <w:szCs w:val="30"/>
                              </w:rPr>
                              <w:t>KAMU HİZMETLERİ STANDARTLARI TABLOSU</w:t>
                            </w:r>
                          </w:p>
                          <w:p w:rsidR="007109B9" w:rsidRDefault="007109B9" w:rsidP="007109B9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.8pt;margin-top:-46.4pt;width:542.2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" fillcolor="white [3201]" stroked="f" strokeweight=".5pt">
                <v:textbox>
                  <w:txbxContent>
                    <w:p w:rsidR="007109B9" w:rsidRPr="00CF45A0" w:rsidRDefault="007109B9" w:rsidP="007109B9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F45A0">
                        <w:rPr>
                          <w:b/>
                          <w:sz w:val="30"/>
                          <w:szCs w:val="30"/>
                        </w:rPr>
                        <w:t>YUNUS EMRE İLKOKULU</w:t>
                      </w:r>
                    </w:p>
                    <w:p w:rsidR="007109B9" w:rsidRPr="00CF45A0" w:rsidRDefault="007109B9" w:rsidP="007109B9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CF45A0">
                        <w:rPr>
                          <w:b/>
                          <w:sz w:val="30"/>
                          <w:szCs w:val="30"/>
                        </w:rPr>
                        <w:t>KAMU HİZMETLERİ STANDARTLARI TABLOSU</w:t>
                      </w:r>
                    </w:p>
                    <w:p w:rsidR="007109B9" w:rsidRDefault="007109B9" w:rsidP="007109B9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305"/>
        <w:gridCol w:w="1223"/>
        <w:gridCol w:w="4216"/>
      </w:tblGrid>
      <w:tr w:rsidR="00063F2B" w:rsidRPr="00063F2B" w:rsidTr="00063F2B">
        <w:trPr>
          <w:trHeight w:val="541"/>
        </w:trPr>
        <w:tc>
          <w:tcPr>
            <w:tcW w:w="10878" w:type="dxa"/>
            <w:gridSpan w:val="4"/>
            <w:vAlign w:val="center"/>
          </w:tcPr>
          <w:p w:rsidR="00063F2B" w:rsidRPr="00063F2B" w:rsidRDefault="00063F2B" w:rsidP="00063F2B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063F2B">
              <w:rPr>
                <w:rFonts w:ascii="Times New Roman" w:hAnsi="Times New Roman" w:cs="Times New Roman"/>
                <w:b/>
                <w:sz w:val="24"/>
                <w:szCs w:val="16"/>
              </w:rPr>
              <w:t>KAMU HİZMETLERİ STANDARTLARI TABLOSU</w:t>
            </w:r>
          </w:p>
        </w:tc>
      </w:tr>
      <w:tr w:rsidR="00063F2B" w:rsidRPr="00063F2B" w:rsidTr="00567186">
        <w:trPr>
          <w:trHeight w:val="583"/>
        </w:trPr>
        <w:tc>
          <w:tcPr>
            <w:tcW w:w="5439" w:type="dxa"/>
            <w:gridSpan w:val="2"/>
            <w:vAlign w:val="center"/>
          </w:tcPr>
          <w:p w:rsidR="00063F2B" w:rsidRPr="00063F2B" w:rsidRDefault="00567186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İlk Müracaat Yeri: </w:t>
            </w:r>
            <w:r w:rsidRPr="00567186">
              <w:rPr>
                <w:rFonts w:ascii="Times New Roman" w:hAnsi="Times New Roman" w:cs="Times New Roman"/>
                <w:b/>
                <w:sz w:val="24"/>
                <w:szCs w:val="16"/>
              </w:rPr>
              <w:t>Yunus Emre İlkokulu</w:t>
            </w:r>
          </w:p>
        </w:tc>
        <w:tc>
          <w:tcPr>
            <w:tcW w:w="5439" w:type="dxa"/>
            <w:gridSpan w:val="2"/>
            <w:vAlign w:val="center"/>
          </w:tcPr>
          <w:p w:rsidR="00063F2B" w:rsidRPr="00063F2B" w:rsidRDefault="00567186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İkinci Müracaat Yeri: </w:t>
            </w:r>
            <w:r w:rsidRPr="00567186">
              <w:rPr>
                <w:rFonts w:ascii="Times New Roman" w:hAnsi="Times New Roman" w:cs="Times New Roman"/>
                <w:b/>
                <w:sz w:val="24"/>
                <w:szCs w:val="16"/>
              </w:rPr>
              <w:t>İl Milli Eğitim Müdürlüğü</w:t>
            </w:r>
          </w:p>
        </w:tc>
      </w:tr>
      <w:tr w:rsidR="00063F2B" w:rsidRPr="00063F2B" w:rsidTr="00567186">
        <w:trPr>
          <w:trHeight w:val="541"/>
        </w:trPr>
        <w:tc>
          <w:tcPr>
            <w:tcW w:w="1134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İ</w:t>
            </w:r>
            <w:r w:rsidR="0066207F">
              <w:rPr>
                <w:rFonts w:ascii="Times New Roman" w:hAnsi="Times New Roman" w:cs="Times New Roman"/>
                <w:sz w:val="24"/>
                <w:szCs w:val="16"/>
              </w:rPr>
              <w:t>sim</w:t>
            </w:r>
          </w:p>
        </w:tc>
        <w:tc>
          <w:tcPr>
            <w:tcW w:w="4305" w:type="dxa"/>
            <w:vAlign w:val="center"/>
          </w:tcPr>
          <w:p w:rsidR="00063F2B" w:rsidRPr="00063F2B" w:rsidRDefault="0066207F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Orhan POLAT</w:t>
            </w:r>
          </w:p>
        </w:tc>
        <w:tc>
          <w:tcPr>
            <w:tcW w:w="1223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İsim</w:t>
            </w:r>
          </w:p>
        </w:tc>
        <w:tc>
          <w:tcPr>
            <w:tcW w:w="4216" w:type="dxa"/>
            <w:vAlign w:val="center"/>
          </w:tcPr>
          <w:p w:rsidR="00063F2B" w:rsidRPr="00063F2B" w:rsidRDefault="00400507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Ali TOSUN</w:t>
            </w:r>
          </w:p>
        </w:tc>
      </w:tr>
      <w:tr w:rsidR="00063F2B" w:rsidRPr="00063F2B" w:rsidTr="00567186">
        <w:trPr>
          <w:trHeight w:val="541"/>
        </w:trPr>
        <w:tc>
          <w:tcPr>
            <w:tcW w:w="1134" w:type="dxa"/>
            <w:vAlign w:val="center"/>
          </w:tcPr>
          <w:p w:rsidR="00063F2B" w:rsidRPr="00063F2B" w:rsidRDefault="0066207F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Ünvan</w:t>
            </w:r>
            <w:proofErr w:type="spellEnd"/>
          </w:p>
        </w:tc>
        <w:tc>
          <w:tcPr>
            <w:tcW w:w="4305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Okul Müdürü</w:t>
            </w:r>
          </w:p>
        </w:tc>
        <w:tc>
          <w:tcPr>
            <w:tcW w:w="1223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Ünvan</w:t>
            </w:r>
            <w:proofErr w:type="spellEnd"/>
          </w:p>
        </w:tc>
        <w:tc>
          <w:tcPr>
            <w:tcW w:w="4216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F5121">
              <w:rPr>
                <w:rFonts w:ascii="Times New Roman" w:hAnsi="Times New Roman" w:cs="Times New Roman"/>
                <w:sz w:val="24"/>
                <w:szCs w:val="16"/>
              </w:rPr>
              <w:t>İl Milli Eğitim Müdürü</w:t>
            </w:r>
          </w:p>
        </w:tc>
      </w:tr>
      <w:tr w:rsidR="00063F2B" w:rsidRPr="00063F2B" w:rsidTr="00567186">
        <w:trPr>
          <w:trHeight w:val="583"/>
        </w:trPr>
        <w:tc>
          <w:tcPr>
            <w:tcW w:w="1134" w:type="dxa"/>
            <w:vAlign w:val="center"/>
          </w:tcPr>
          <w:p w:rsidR="00063F2B" w:rsidRPr="00063F2B" w:rsidRDefault="0066207F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Adres</w:t>
            </w:r>
          </w:p>
        </w:tc>
        <w:tc>
          <w:tcPr>
            <w:tcW w:w="4305" w:type="dxa"/>
            <w:vAlign w:val="center"/>
          </w:tcPr>
          <w:p w:rsidR="00063F2B" w:rsidRPr="00063F2B" w:rsidRDefault="00400507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Yunus Emre Mahallesi 2922 Sokak NO:43</w:t>
            </w:r>
            <w:r w:rsidR="00157DC1">
              <w:rPr>
                <w:rFonts w:ascii="Times New Roman" w:hAnsi="Times New Roman" w:cs="Times New Roman"/>
                <w:sz w:val="24"/>
                <w:szCs w:val="16"/>
              </w:rPr>
              <w:t xml:space="preserve"> Merkez/ADIYAMAN</w:t>
            </w:r>
          </w:p>
        </w:tc>
        <w:tc>
          <w:tcPr>
            <w:tcW w:w="1223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Adres</w:t>
            </w:r>
          </w:p>
        </w:tc>
        <w:tc>
          <w:tcPr>
            <w:tcW w:w="4216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Turgut Reis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Mah.Valilik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Binası Merkez/ADIYAMAN</w:t>
            </w:r>
          </w:p>
        </w:tc>
      </w:tr>
      <w:tr w:rsidR="00063F2B" w:rsidRPr="00063F2B" w:rsidTr="00567186">
        <w:trPr>
          <w:trHeight w:val="541"/>
        </w:trPr>
        <w:tc>
          <w:tcPr>
            <w:tcW w:w="1134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Telefon</w:t>
            </w:r>
          </w:p>
        </w:tc>
        <w:tc>
          <w:tcPr>
            <w:tcW w:w="4305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0416 225 21 31</w:t>
            </w:r>
          </w:p>
        </w:tc>
        <w:tc>
          <w:tcPr>
            <w:tcW w:w="1223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Telefon</w:t>
            </w:r>
          </w:p>
        </w:tc>
        <w:tc>
          <w:tcPr>
            <w:tcW w:w="4216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0416 216 11 81</w:t>
            </w:r>
          </w:p>
        </w:tc>
      </w:tr>
      <w:tr w:rsidR="00063F2B" w:rsidRPr="00063F2B" w:rsidTr="00567186">
        <w:trPr>
          <w:trHeight w:val="583"/>
        </w:trPr>
        <w:tc>
          <w:tcPr>
            <w:tcW w:w="1134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Fax</w:t>
            </w:r>
            <w:proofErr w:type="spellEnd"/>
          </w:p>
        </w:tc>
        <w:tc>
          <w:tcPr>
            <w:tcW w:w="4305" w:type="dxa"/>
            <w:vAlign w:val="center"/>
          </w:tcPr>
          <w:p w:rsidR="00063F2B" w:rsidRPr="00063F2B" w:rsidRDefault="00063F2B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Fax</w:t>
            </w:r>
            <w:proofErr w:type="spellEnd"/>
          </w:p>
        </w:tc>
        <w:tc>
          <w:tcPr>
            <w:tcW w:w="4216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0416 216 45 70</w:t>
            </w:r>
          </w:p>
        </w:tc>
      </w:tr>
      <w:tr w:rsidR="00063F2B" w:rsidRPr="00063F2B" w:rsidTr="00567186">
        <w:trPr>
          <w:trHeight w:val="583"/>
        </w:trPr>
        <w:tc>
          <w:tcPr>
            <w:tcW w:w="1134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E posta</w:t>
            </w:r>
          </w:p>
        </w:tc>
        <w:tc>
          <w:tcPr>
            <w:tcW w:w="4305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724414@meb.k12.tr</w:t>
            </w:r>
          </w:p>
        </w:tc>
        <w:tc>
          <w:tcPr>
            <w:tcW w:w="1223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E posta</w:t>
            </w:r>
          </w:p>
        </w:tc>
        <w:tc>
          <w:tcPr>
            <w:tcW w:w="4216" w:type="dxa"/>
            <w:vAlign w:val="center"/>
          </w:tcPr>
          <w:p w:rsidR="00063F2B" w:rsidRPr="00063F2B" w:rsidRDefault="00157DC1" w:rsidP="00567186">
            <w:pPr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adıyamanmem@meb.gov.tr</w:t>
            </w:r>
          </w:p>
        </w:tc>
      </w:tr>
    </w:tbl>
    <w:p w:rsidR="00F26DD4" w:rsidRPr="007109B9" w:rsidRDefault="00F26DD4">
      <w:pPr>
        <w:rPr>
          <w:rFonts w:ascii="Times New Roman" w:hAnsi="Times New Roman" w:cs="Times New Roman"/>
          <w:sz w:val="18"/>
          <w:szCs w:val="16"/>
        </w:rPr>
      </w:pPr>
    </w:p>
    <w:sectPr w:rsidR="00F26DD4" w:rsidRPr="007109B9" w:rsidSect="007109B9">
      <w:headerReference w:type="default" r:id="rId9"/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E1" w:rsidRDefault="006074E1" w:rsidP="004F08EF">
      <w:pPr>
        <w:spacing w:after="0" w:line="240" w:lineRule="auto"/>
      </w:pPr>
      <w:r>
        <w:separator/>
      </w:r>
    </w:p>
  </w:endnote>
  <w:endnote w:type="continuationSeparator" w:id="0">
    <w:p w:rsidR="006074E1" w:rsidRDefault="006074E1" w:rsidP="004F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E1" w:rsidRDefault="006074E1" w:rsidP="004F08EF">
      <w:pPr>
        <w:spacing w:after="0" w:line="240" w:lineRule="auto"/>
      </w:pPr>
      <w:r>
        <w:separator/>
      </w:r>
    </w:p>
  </w:footnote>
  <w:footnote w:type="continuationSeparator" w:id="0">
    <w:p w:rsidR="006074E1" w:rsidRDefault="006074E1" w:rsidP="004F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EF" w:rsidRPr="004F08EF" w:rsidRDefault="004F08EF">
    <w:pPr>
      <w:pStyle w:val="stbilgi"/>
      <w:rPr>
        <w:rFonts w:ascii="Times New Roman" w:hAnsi="Times New Roman" w:cs="Times New Roman"/>
        <w:sz w:val="36"/>
        <w:szCs w:val="36"/>
      </w:rPr>
    </w:pPr>
    <w:r w:rsidRPr="004F08EF">
      <w:rPr>
        <w:b/>
        <w:sz w:val="36"/>
        <w:szCs w:val="36"/>
      </w:rPr>
      <w:t xml:space="preserve">               </w:t>
    </w:r>
    <w:r>
      <w:rPr>
        <w:b/>
        <w:sz w:val="36"/>
        <w:szCs w:val="36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4228"/>
    <w:multiLevelType w:val="hybridMultilevel"/>
    <w:tmpl w:val="B096E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5E7D"/>
    <w:multiLevelType w:val="hybridMultilevel"/>
    <w:tmpl w:val="5D04CE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3452"/>
    <w:multiLevelType w:val="hybridMultilevel"/>
    <w:tmpl w:val="F3441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93499"/>
    <w:multiLevelType w:val="hybridMultilevel"/>
    <w:tmpl w:val="407056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E5D18"/>
    <w:multiLevelType w:val="hybridMultilevel"/>
    <w:tmpl w:val="2AE637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54"/>
    <w:rsid w:val="00040AD0"/>
    <w:rsid w:val="00063F2B"/>
    <w:rsid w:val="000F0FFF"/>
    <w:rsid w:val="00131D19"/>
    <w:rsid w:val="00134669"/>
    <w:rsid w:val="00157DC1"/>
    <w:rsid w:val="00211F52"/>
    <w:rsid w:val="00272D76"/>
    <w:rsid w:val="00392602"/>
    <w:rsid w:val="003D4628"/>
    <w:rsid w:val="00400507"/>
    <w:rsid w:val="0043228C"/>
    <w:rsid w:val="004F08EF"/>
    <w:rsid w:val="00567186"/>
    <w:rsid w:val="005E12EE"/>
    <w:rsid w:val="005F5121"/>
    <w:rsid w:val="006074E1"/>
    <w:rsid w:val="00617A38"/>
    <w:rsid w:val="006340D6"/>
    <w:rsid w:val="0066207F"/>
    <w:rsid w:val="006C6B6B"/>
    <w:rsid w:val="007109B9"/>
    <w:rsid w:val="007200F7"/>
    <w:rsid w:val="0074192A"/>
    <w:rsid w:val="00761E67"/>
    <w:rsid w:val="007E4E8D"/>
    <w:rsid w:val="00825DA6"/>
    <w:rsid w:val="0084585D"/>
    <w:rsid w:val="00985175"/>
    <w:rsid w:val="00B56C3E"/>
    <w:rsid w:val="00C5361C"/>
    <w:rsid w:val="00CF45A0"/>
    <w:rsid w:val="00D47354"/>
    <w:rsid w:val="00DC1B75"/>
    <w:rsid w:val="00F26DD4"/>
    <w:rsid w:val="00F4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46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08EF"/>
  </w:style>
  <w:style w:type="paragraph" w:styleId="Altbilgi">
    <w:name w:val="footer"/>
    <w:basedOn w:val="Normal"/>
    <w:link w:val="AltbilgiChar"/>
    <w:uiPriority w:val="99"/>
    <w:unhideWhenUsed/>
    <w:rsid w:val="004F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08EF"/>
  </w:style>
  <w:style w:type="table" w:styleId="AkGlgeleme">
    <w:name w:val="Light Shading"/>
    <w:basedOn w:val="NormalTablo"/>
    <w:uiPriority w:val="60"/>
    <w:rsid w:val="007419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7419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7419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346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08EF"/>
  </w:style>
  <w:style w:type="paragraph" w:styleId="Altbilgi">
    <w:name w:val="footer"/>
    <w:basedOn w:val="Normal"/>
    <w:link w:val="AltbilgiChar"/>
    <w:uiPriority w:val="99"/>
    <w:unhideWhenUsed/>
    <w:rsid w:val="004F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08EF"/>
  </w:style>
  <w:style w:type="table" w:styleId="AkGlgeleme">
    <w:name w:val="Light Shading"/>
    <w:basedOn w:val="NormalTablo"/>
    <w:uiPriority w:val="60"/>
    <w:rsid w:val="007419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7419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7419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E055-3552-4203-B49E-01C732F1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SerCom</cp:lastModifiedBy>
  <cp:revision>2</cp:revision>
  <dcterms:created xsi:type="dcterms:W3CDTF">2024-03-04T08:13:00Z</dcterms:created>
  <dcterms:modified xsi:type="dcterms:W3CDTF">2024-03-04T08:13:00Z</dcterms:modified>
</cp:coreProperties>
</file>